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DF54" w14:textId="25F33725" w:rsidR="002F65F7" w:rsidRPr="002F65F7" w:rsidRDefault="00232C99" w:rsidP="002F65F7">
      <w:pPr>
        <w:spacing w:after="12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D</w:t>
      </w:r>
      <w:r w:rsidR="002F65F7" w:rsidRPr="002F65F7">
        <w:rPr>
          <w:rFonts w:asciiTheme="majorHAnsi" w:hAnsiTheme="majorHAnsi" w:cstheme="majorHAnsi"/>
          <w:b/>
          <w:sz w:val="28"/>
          <w:szCs w:val="28"/>
        </w:rPr>
        <w:t>ANH SÁCH</w:t>
      </w:r>
    </w:p>
    <w:p w14:paraId="275074C8" w14:textId="77777777" w:rsidR="002F65F7" w:rsidRPr="002F65F7" w:rsidRDefault="002F65F7" w:rsidP="002F65F7">
      <w:pPr>
        <w:spacing w:after="120" w:line="240" w:lineRule="auto"/>
        <w:jc w:val="center"/>
        <w:rPr>
          <w:rFonts w:asciiTheme="majorHAnsi" w:hAnsiTheme="majorHAnsi" w:cstheme="majorHAnsi"/>
          <w:b/>
          <w:sz w:val="28"/>
          <w:szCs w:val="28"/>
        </w:rPr>
      </w:pPr>
      <w:r w:rsidRPr="002F65F7">
        <w:rPr>
          <w:rFonts w:asciiTheme="majorHAnsi" w:hAnsiTheme="majorHAnsi" w:cstheme="majorHAnsi"/>
          <w:b/>
          <w:sz w:val="28"/>
          <w:szCs w:val="28"/>
        </w:rPr>
        <w:t>Đoàn các doanh nghiệp phân phối bán lẻ và thu mua quốc tế lớn tại châu Á, châu Âu, châu Mỹ đến làm việc tham quan tại tỉnh Bình Dương</w:t>
      </w:r>
    </w:p>
    <w:p w14:paraId="549CD946" w14:textId="77777777" w:rsidR="002F65F7" w:rsidRPr="002F65F7" w:rsidRDefault="002F65F7" w:rsidP="002F65F7">
      <w:pPr>
        <w:spacing w:after="120" w:line="240" w:lineRule="auto"/>
        <w:jc w:val="center"/>
        <w:rPr>
          <w:rFonts w:asciiTheme="majorHAnsi" w:hAnsiTheme="majorHAnsi" w:cstheme="majorHAnsi"/>
          <w:bCs/>
          <w:i/>
          <w:iCs/>
          <w:sz w:val="28"/>
          <w:szCs w:val="28"/>
        </w:rPr>
      </w:pPr>
      <w:r w:rsidRPr="002F65F7">
        <w:rPr>
          <w:rFonts w:asciiTheme="majorHAnsi" w:hAnsiTheme="majorHAnsi" w:cstheme="majorHAnsi"/>
          <w:bCs/>
          <w:i/>
          <w:iCs/>
          <w:sz w:val="28"/>
          <w:szCs w:val="28"/>
        </w:rPr>
        <w:t>------------------------------</w:t>
      </w:r>
    </w:p>
    <w:p w14:paraId="20482A3F" w14:textId="77777777" w:rsidR="002F65F7" w:rsidRPr="002F65F7" w:rsidRDefault="002F65F7" w:rsidP="002F65F7">
      <w:pPr>
        <w:spacing w:after="120" w:line="240" w:lineRule="auto"/>
        <w:rPr>
          <w:rFonts w:asciiTheme="majorHAnsi" w:hAnsiTheme="majorHAnsi" w:cstheme="majorHAnsi"/>
          <w:b/>
          <w:sz w:val="24"/>
          <w:szCs w:val="24"/>
        </w:rPr>
      </w:pP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70"/>
        <w:gridCol w:w="1630"/>
        <w:gridCol w:w="2420"/>
        <w:gridCol w:w="3828"/>
        <w:gridCol w:w="4379"/>
      </w:tblGrid>
      <w:tr w:rsidR="002F65F7" w:rsidRPr="002F65F7" w14:paraId="0A60BD04" w14:textId="77777777" w:rsidTr="00B35FDD">
        <w:trPr>
          <w:trHeight w:val="285"/>
        </w:trPr>
        <w:tc>
          <w:tcPr>
            <w:tcW w:w="670" w:type="dxa"/>
            <w:shd w:val="clear" w:color="auto" w:fill="auto"/>
            <w:noWrap/>
            <w:vAlign w:val="center"/>
            <w:hideMark/>
          </w:tcPr>
          <w:p w14:paraId="0B89883C"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STT</w:t>
            </w:r>
          </w:p>
        </w:tc>
        <w:tc>
          <w:tcPr>
            <w:tcW w:w="2270" w:type="dxa"/>
            <w:shd w:val="clear" w:color="auto" w:fill="auto"/>
            <w:noWrap/>
            <w:vAlign w:val="center"/>
            <w:hideMark/>
          </w:tcPr>
          <w:p w14:paraId="363C1501"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Tập đoàn/ Doanh nghiệp</w:t>
            </w:r>
          </w:p>
        </w:tc>
        <w:tc>
          <w:tcPr>
            <w:tcW w:w="1630" w:type="dxa"/>
            <w:shd w:val="clear" w:color="auto" w:fill="auto"/>
            <w:noWrap/>
            <w:vAlign w:val="center"/>
            <w:hideMark/>
          </w:tcPr>
          <w:p w14:paraId="39FE8B79"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Thị trường</w:t>
            </w:r>
          </w:p>
        </w:tc>
        <w:tc>
          <w:tcPr>
            <w:tcW w:w="2420" w:type="dxa"/>
            <w:shd w:val="clear" w:color="auto" w:fill="auto"/>
            <w:noWrap/>
            <w:vAlign w:val="center"/>
            <w:hideMark/>
          </w:tcPr>
          <w:p w14:paraId="75397F10"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Địa chỉ</w:t>
            </w:r>
          </w:p>
        </w:tc>
        <w:tc>
          <w:tcPr>
            <w:tcW w:w="3828" w:type="dxa"/>
            <w:shd w:val="clear" w:color="auto" w:fill="auto"/>
            <w:noWrap/>
            <w:vAlign w:val="center"/>
            <w:hideMark/>
          </w:tcPr>
          <w:p w14:paraId="39CC8E69"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Lĩnh vực</w:t>
            </w:r>
          </w:p>
        </w:tc>
        <w:tc>
          <w:tcPr>
            <w:tcW w:w="4379" w:type="dxa"/>
            <w:shd w:val="clear" w:color="auto" w:fill="auto"/>
            <w:vAlign w:val="center"/>
            <w:hideMark/>
          </w:tcPr>
          <w:p w14:paraId="778026E3"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Sản phẩm quan tâm (hàng hóa cụ thể cần tìm nguồn cung ứng)</w:t>
            </w:r>
          </w:p>
        </w:tc>
      </w:tr>
      <w:tr w:rsidR="002F65F7" w:rsidRPr="002F65F7" w14:paraId="786E3E0F" w14:textId="77777777" w:rsidTr="00B35FDD">
        <w:trPr>
          <w:trHeight w:val="285"/>
        </w:trPr>
        <w:tc>
          <w:tcPr>
            <w:tcW w:w="670" w:type="dxa"/>
            <w:shd w:val="clear" w:color="auto" w:fill="auto"/>
            <w:noWrap/>
            <w:vAlign w:val="center"/>
            <w:hideMark/>
          </w:tcPr>
          <w:p w14:paraId="3C400152"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1</w:t>
            </w:r>
          </w:p>
        </w:tc>
        <w:tc>
          <w:tcPr>
            <w:tcW w:w="2270" w:type="dxa"/>
            <w:shd w:val="clear" w:color="auto" w:fill="auto"/>
            <w:vAlign w:val="center"/>
            <w:hideMark/>
          </w:tcPr>
          <w:p w14:paraId="7E7F6979"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Aeon</w:t>
            </w:r>
          </w:p>
        </w:tc>
        <w:tc>
          <w:tcPr>
            <w:tcW w:w="1630" w:type="dxa"/>
            <w:shd w:val="clear" w:color="auto" w:fill="auto"/>
            <w:vAlign w:val="center"/>
            <w:hideMark/>
          </w:tcPr>
          <w:p w14:paraId="78FE3A1E"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Japan</w:t>
            </w:r>
          </w:p>
        </w:tc>
        <w:tc>
          <w:tcPr>
            <w:tcW w:w="2420" w:type="dxa"/>
            <w:shd w:val="clear" w:color="auto" w:fill="auto"/>
            <w:noWrap/>
            <w:vAlign w:val="center"/>
            <w:hideMark/>
          </w:tcPr>
          <w:p w14:paraId="4C089825" w14:textId="77777777" w:rsidR="002F65F7" w:rsidRPr="002F65F7" w:rsidRDefault="002F65F7" w:rsidP="000B4A1D">
            <w:pPr>
              <w:jc w:val="center"/>
              <w:rPr>
                <w:rFonts w:asciiTheme="majorHAnsi" w:hAnsiTheme="majorHAnsi" w:cstheme="majorHAnsi"/>
                <w:sz w:val="24"/>
                <w:szCs w:val="24"/>
              </w:rPr>
            </w:pPr>
          </w:p>
        </w:tc>
        <w:tc>
          <w:tcPr>
            <w:tcW w:w="3828" w:type="dxa"/>
            <w:shd w:val="clear" w:color="auto" w:fill="auto"/>
            <w:vAlign w:val="center"/>
            <w:hideMark/>
          </w:tcPr>
          <w:p w14:paraId="00C1980A"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Household goods</w:t>
            </w:r>
          </w:p>
        </w:tc>
        <w:tc>
          <w:tcPr>
            <w:tcW w:w="4379" w:type="dxa"/>
            <w:shd w:val="clear" w:color="auto" w:fill="auto"/>
            <w:vAlign w:val="center"/>
            <w:hideMark/>
          </w:tcPr>
          <w:p w14:paraId="1DF26DE2" w14:textId="77777777" w:rsidR="002F65F7" w:rsidRPr="002F65F7" w:rsidRDefault="002F65F7" w:rsidP="000B4A1D">
            <w:pPr>
              <w:jc w:val="center"/>
              <w:rPr>
                <w:rFonts w:asciiTheme="majorHAnsi" w:hAnsiTheme="majorHAnsi" w:cstheme="majorHAnsi"/>
                <w:sz w:val="24"/>
                <w:szCs w:val="24"/>
              </w:rPr>
            </w:pPr>
          </w:p>
        </w:tc>
      </w:tr>
      <w:tr w:rsidR="002F65F7" w:rsidRPr="002F65F7" w14:paraId="65331075" w14:textId="77777777" w:rsidTr="00B35FDD">
        <w:trPr>
          <w:trHeight w:val="285"/>
        </w:trPr>
        <w:tc>
          <w:tcPr>
            <w:tcW w:w="670" w:type="dxa"/>
            <w:shd w:val="clear" w:color="auto" w:fill="auto"/>
            <w:noWrap/>
            <w:vAlign w:val="center"/>
            <w:hideMark/>
          </w:tcPr>
          <w:p w14:paraId="384FAB51"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2</w:t>
            </w:r>
          </w:p>
        </w:tc>
        <w:tc>
          <w:tcPr>
            <w:tcW w:w="2270" w:type="dxa"/>
            <w:shd w:val="clear" w:color="auto" w:fill="auto"/>
            <w:noWrap/>
            <w:vAlign w:val="center"/>
            <w:hideMark/>
          </w:tcPr>
          <w:p w14:paraId="636C06D5"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Walmart</w:t>
            </w:r>
          </w:p>
        </w:tc>
        <w:tc>
          <w:tcPr>
            <w:tcW w:w="1630" w:type="dxa"/>
            <w:shd w:val="clear" w:color="auto" w:fill="auto"/>
            <w:noWrap/>
            <w:vAlign w:val="center"/>
            <w:hideMark/>
          </w:tcPr>
          <w:p w14:paraId="424F135D"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USA</w:t>
            </w:r>
          </w:p>
        </w:tc>
        <w:tc>
          <w:tcPr>
            <w:tcW w:w="2420" w:type="dxa"/>
            <w:shd w:val="clear" w:color="auto" w:fill="auto"/>
            <w:noWrap/>
            <w:vAlign w:val="center"/>
            <w:hideMark/>
          </w:tcPr>
          <w:p w14:paraId="6EA6A588"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701 8th Street, Bentonville, AR</w:t>
            </w:r>
          </w:p>
        </w:tc>
        <w:tc>
          <w:tcPr>
            <w:tcW w:w="3828" w:type="dxa"/>
            <w:shd w:val="clear" w:color="auto" w:fill="auto"/>
            <w:noWrap/>
            <w:vAlign w:val="center"/>
            <w:hideMark/>
          </w:tcPr>
          <w:p w14:paraId="0A294EF1"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Thực phẩm, May mặc, dệt may và phụ kiện thời trang, Giày dép, túi xách &amp; hành lý, Thể thao &amp; ngoài trời, Nội thất, đồ gia dụng &amp; trang trí nhà cửa, Hậu cần, Bán lẻ đa thương hiệu</w:t>
            </w:r>
          </w:p>
        </w:tc>
        <w:tc>
          <w:tcPr>
            <w:tcW w:w="4379" w:type="dxa"/>
            <w:shd w:val="clear" w:color="auto" w:fill="auto"/>
            <w:vAlign w:val="center"/>
            <w:hideMark/>
          </w:tcPr>
          <w:p w14:paraId="6DC622D4"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Quần áo trẻ em/trẻ mới biết đi, thực phẩm, hàng tiêu dùng, đồ chơi, nhà cửa</w:t>
            </w:r>
          </w:p>
        </w:tc>
      </w:tr>
      <w:tr w:rsidR="002F65F7" w:rsidRPr="002F65F7" w14:paraId="1EAC0171" w14:textId="77777777" w:rsidTr="00B35FDD">
        <w:trPr>
          <w:trHeight w:val="285"/>
        </w:trPr>
        <w:tc>
          <w:tcPr>
            <w:tcW w:w="670" w:type="dxa"/>
            <w:shd w:val="clear" w:color="auto" w:fill="auto"/>
            <w:noWrap/>
            <w:vAlign w:val="center"/>
            <w:hideMark/>
          </w:tcPr>
          <w:p w14:paraId="730B32A4"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3</w:t>
            </w:r>
          </w:p>
        </w:tc>
        <w:tc>
          <w:tcPr>
            <w:tcW w:w="2270" w:type="dxa"/>
            <w:shd w:val="clear" w:color="auto" w:fill="auto"/>
            <w:vAlign w:val="center"/>
            <w:hideMark/>
          </w:tcPr>
          <w:p w14:paraId="0FA2AB20"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Coppel</w:t>
            </w:r>
          </w:p>
        </w:tc>
        <w:tc>
          <w:tcPr>
            <w:tcW w:w="1630" w:type="dxa"/>
            <w:shd w:val="clear" w:color="auto" w:fill="auto"/>
            <w:vAlign w:val="center"/>
            <w:hideMark/>
          </w:tcPr>
          <w:p w14:paraId="6E8BB3AD"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Mexico</w:t>
            </w:r>
          </w:p>
        </w:tc>
        <w:tc>
          <w:tcPr>
            <w:tcW w:w="2420" w:type="dxa"/>
            <w:shd w:val="clear" w:color="auto" w:fill="auto"/>
            <w:noWrap/>
            <w:vAlign w:val="center"/>
            <w:hideMark/>
          </w:tcPr>
          <w:p w14:paraId="0078F7E0" w14:textId="77777777" w:rsidR="002F65F7" w:rsidRPr="002F65F7" w:rsidRDefault="002F65F7" w:rsidP="000B4A1D">
            <w:pPr>
              <w:jc w:val="center"/>
              <w:rPr>
                <w:rFonts w:asciiTheme="majorHAnsi" w:hAnsiTheme="majorHAnsi" w:cstheme="majorHAnsi"/>
                <w:sz w:val="24"/>
                <w:szCs w:val="24"/>
              </w:rPr>
            </w:pPr>
          </w:p>
        </w:tc>
        <w:tc>
          <w:tcPr>
            <w:tcW w:w="3828" w:type="dxa"/>
            <w:shd w:val="clear" w:color="auto" w:fill="auto"/>
            <w:vAlign w:val="center"/>
            <w:hideMark/>
          </w:tcPr>
          <w:p w14:paraId="3BCA01F3"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Đồ gia dụng</w:t>
            </w:r>
          </w:p>
        </w:tc>
        <w:tc>
          <w:tcPr>
            <w:tcW w:w="4379" w:type="dxa"/>
            <w:shd w:val="clear" w:color="auto" w:fill="auto"/>
            <w:vAlign w:val="center"/>
            <w:hideMark/>
          </w:tcPr>
          <w:p w14:paraId="4FB99C3F" w14:textId="77777777" w:rsidR="002F65F7" w:rsidRPr="002F65F7" w:rsidRDefault="002F65F7" w:rsidP="000B4A1D">
            <w:pPr>
              <w:jc w:val="center"/>
              <w:rPr>
                <w:rFonts w:asciiTheme="majorHAnsi" w:hAnsiTheme="majorHAnsi" w:cstheme="majorHAnsi"/>
                <w:sz w:val="24"/>
                <w:szCs w:val="24"/>
              </w:rPr>
            </w:pPr>
          </w:p>
        </w:tc>
      </w:tr>
      <w:tr w:rsidR="002F65F7" w:rsidRPr="002F65F7" w14:paraId="03F068AC" w14:textId="77777777" w:rsidTr="00B35FDD">
        <w:trPr>
          <w:trHeight w:val="285"/>
        </w:trPr>
        <w:tc>
          <w:tcPr>
            <w:tcW w:w="670" w:type="dxa"/>
            <w:shd w:val="clear" w:color="auto" w:fill="auto"/>
            <w:noWrap/>
            <w:vAlign w:val="center"/>
            <w:hideMark/>
          </w:tcPr>
          <w:p w14:paraId="47C01CC0"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4</w:t>
            </w:r>
          </w:p>
        </w:tc>
        <w:tc>
          <w:tcPr>
            <w:tcW w:w="2270" w:type="dxa"/>
            <w:shd w:val="clear" w:color="auto" w:fill="auto"/>
            <w:vAlign w:val="center"/>
            <w:hideMark/>
          </w:tcPr>
          <w:p w14:paraId="301BBD47"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Amazon</w:t>
            </w:r>
          </w:p>
        </w:tc>
        <w:tc>
          <w:tcPr>
            <w:tcW w:w="1630" w:type="dxa"/>
            <w:shd w:val="clear" w:color="auto" w:fill="auto"/>
            <w:vAlign w:val="center"/>
            <w:hideMark/>
          </w:tcPr>
          <w:p w14:paraId="33392A3B"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USA</w:t>
            </w:r>
          </w:p>
        </w:tc>
        <w:tc>
          <w:tcPr>
            <w:tcW w:w="2420" w:type="dxa"/>
            <w:shd w:val="clear" w:color="auto" w:fill="auto"/>
            <w:noWrap/>
            <w:vAlign w:val="center"/>
            <w:hideMark/>
          </w:tcPr>
          <w:p w14:paraId="3315E051" w14:textId="77777777" w:rsidR="002F65F7" w:rsidRPr="002F65F7" w:rsidRDefault="002F65F7" w:rsidP="000B4A1D">
            <w:pPr>
              <w:jc w:val="center"/>
              <w:rPr>
                <w:rFonts w:asciiTheme="majorHAnsi" w:hAnsiTheme="majorHAnsi" w:cstheme="majorHAnsi"/>
                <w:sz w:val="24"/>
                <w:szCs w:val="24"/>
              </w:rPr>
            </w:pPr>
          </w:p>
        </w:tc>
        <w:tc>
          <w:tcPr>
            <w:tcW w:w="3828" w:type="dxa"/>
            <w:shd w:val="clear" w:color="auto" w:fill="auto"/>
            <w:vAlign w:val="center"/>
            <w:hideMark/>
          </w:tcPr>
          <w:p w14:paraId="694B56D2"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Hàng gia dụng và trang trí nhà cửa</w:t>
            </w:r>
          </w:p>
        </w:tc>
        <w:tc>
          <w:tcPr>
            <w:tcW w:w="4379" w:type="dxa"/>
            <w:shd w:val="clear" w:color="auto" w:fill="auto"/>
            <w:vAlign w:val="center"/>
            <w:hideMark/>
          </w:tcPr>
          <w:p w14:paraId="0A4E9680" w14:textId="77777777" w:rsidR="002F65F7" w:rsidRPr="002F65F7" w:rsidRDefault="002F65F7" w:rsidP="000B4A1D">
            <w:pPr>
              <w:jc w:val="center"/>
              <w:rPr>
                <w:rFonts w:asciiTheme="majorHAnsi" w:hAnsiTheme="majorHAnsi" w:cstheme="majorHAnsi"/>
                <w:sz w:val="24"/>
                <w:szCs w:val="24"/>
              </w:rPr>
            </w:pPr>
          </w:p>
        </w:tc>
      </w:tr>
      <w:tr w:rsidR="002F65F7" w:rsidRPr="002F65F7" w14:paraId="64664DBC" w14:textId="77777777" w:rsidTr="00B35FDD">
        <w:trPr>
          <w:trHeight w:val="285"/>
        </w:trPr>
        <w:tc>
          <w:tcPr>
            <w:tcW w:w="670" w:type="dxa"/>
            <w:shd w:val="clear" w:color="auto" w:fill="auto"/>
            <w:noWrap/>
            <w:vAlign w:val="center"/>
            <w:hideMark/>
          </w:tcPr>
          <w:p w14:paraId="38EC3C7E"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6</w:t>
            </w:r>
          </w:p>
        </w:tc>
        <w:tc>
          <w:tcPr>
            <w:tcW w:w="2270" w:type="dxa"/>
            <w:shd w:val="clear" w:color="auto" w:fill="auto"/>
            <w:vAlign w:val="center"/>
            <w:hideMark/>
          </w:tcPr>
          <w:p w14:paraId="59D9757B"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Tuft for trading</w:t>
            </w:r>
          </w:p>
        </w:tc>
        <w:tc>
          <w:tcPr>
            <w:tcW w:w="1630" w:type="dxa"/>
            <w:shd w:val="clear" w:color="auto" w:fill="auto"/>
            <w:vAlign w:val="center"/>
            <w:hideMark/>
          </w:tcPr>
          <w:p w14:paraId="067CC302"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Egypt</w:t>
            </w:r>
          </w:p>
        </w:tc>
        <w:tc>
          <w:tcPr>
            <w:tcW w:w="2420" w:type="dxa"/>
            <w:shd w:val="clear" w:color="auto" w:fill="auto"/>
            <w:noWrap/>
            <w:vAlign w:val="center"/>
            <w:hideMark/>
          </w:tcPr>
          <w:p w14:paraId="7B51D699" w14:textId="77777777" w:rsidR="002F65F7" w:rsidRPr="002F65F7" w:rsidRDefault="002F65F7" w:rsidP="000B4A1D">
            <w:pPr>
              <w:jc w:val="center"/>
              <w:rPr>
                <w:rFonts w:asciiTheme="majorHAnsi" w:hAnsiTheme="majorHAnsi" w:cstheme="majorHAnsi"/>
                <w:sz w:val="24"/>
                <w:szCs w:val="24"/>
              </w:rPr>
            </w:pPr>
          </w:p>
        </w:tc>
        <w:tc>
          <w:tcPr>
            <w:tcW w:w="3828" w:type="dxa"/>
            <w:shd w:val="clear" w:color="auto" w:fill="auto"/>
            <w:vAlign w:val="center"/>
            <w:hideMark/>
          </w:tcPr>
          <w:p w14:paraId="0DA2B89A"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Đồ dùng gia đình</w:t>
            </w:r>
          </w:p>
        </w:tc>
        <w:tc>
          <w:tcPr>
            <w:tcW w:w="4379" w:type="dxa"/>
            <w:shd w:val="clear" w:color="auto" w:fill="auto"/>
            <w:vAlign w:val="center"/>
            <w:hideMark/>
          </w:tcPr>
          <w:p w14:paraId="369099BA"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Thảm các loại</w:t>
            </w:r>
          </w:p>
        </w:tc>
      </w:tr>
      <w:tr w:rsidR="002F65F7" w:rsidRPr="002F65F7" w14:paraId="0A79EEB7" w14:textId="77777777" w:rsidTr="00B35FDD">
        <w:trPr>
          <w:trHeight w:val="285"/>
        </w:trPr>
        <w:tc>
          <w:tcPr>
            <w:tcW w:w="670" w:type="dxa"/>
            <w:shd w:val="clear" w:color="auto" w:fill="auto"/>
            <w:noWrap/>
            <w:vAlign w:val="center"/>
            <w:hideMark/>
          </w:tcPr>
          <w:p w14:paraId="43C104FB"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7</w:t>
            </w:r>
          </w:p>
        </w:tc>
        <w:tc>
          <w:tcPr>
            <w:tcW w:w="2270" w:type="dxa"/>
            <w:shd w:val="clear" w:color="auto" w:fill="auto"/>
            <w:vAlign w:val="center"/>
            <w:hideMark/>
          </w:tcPr>
          <w:p w14:paraId="5EE8E94C"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Hội doanh nghiệp Việt Nam tại Thụy Điển</w:t>
            </w:r>
          </w:p>
        </w:tc>
        <w:tc>
          <w:tcPr>
            <w:tcW w:w="1630" w:type="dxa"/>
            <w:shd w:val="clear" w:color="auto" w:fill="auto"/>
            <w:vAlign w:val="center"/>
            <w:hideMark/>
          </w:tcPr>
          <w:p w14:paraId="284AF9D4"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Sweden</w:t>
            </w:r>
          </w:p>
        </w:tc>
        <w:tc>
          <w:tcPr>
            <w:tcW w:w="2420" w:type="dxa"/>
            <w:shd w:val="clear" w:color="auto" w:fill="auto"/>
            <w:noWrap/>
            <w:vAlign w:val="center"/>
            <w:hideMark/>
          </w:tcPr>
          <w:p w14:paraId="5F5EFF19" w14:textId="77777777" w:rsidR="002F65F7" w:rsidRPr="002F65F7" w:rsidRDefault="002F65F7" w:rsidP="000B4A1D">
            <w:pPr>
              <w:jc w:val="center"/>
              <w:rPr>
                <w:rFonts w:asciiTheme="majorHAnsi" w:hAnsiTheme="majorHAnsi" w:cstheme="majorHAnsi"/>
                <w:sz w:val="24"/>
                <w:szCs w:val="24"/>
              </w:rPr>
            </w:pPr>
          </w:p>
        </w:tc>
        <w:tc>
          <w:tcPr>
            <w:tcW w:w="3828" w:type="dxa"/>
            <w:shd w:val="clear" w:color="auto" w:fill="auto"/>
            <w:vAlign w:val="center"/>
            <w:hideMark/>
          </w:tcPr>
          <w:p w14:paraId="5A6D4E0D"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Thực phẩm, trang trí nội thất</w:t>
            </w:r>
          </w:p>
        </w:tc>
        <w:tc>
          <w:tcPr>
            <w:tcW w:w="4379" w:type="dxa"/>
            <w:shd w:val="clear" w:color="auto" w:fill="auto"/>
            <w:vAlign w:val="center"/>
            <w:hideMark/>
          </w:tcPr>
          <w:p w14:paraId="2E583F1C"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thực phẩm và một số nội thất và ngoại thất đồ trang trí</w:t>
            </w:r>
          </w:p>
        </w:tc>
      </w:tr>
      <w:tr w:rsidR="002F65F7" w:rsidRPr="002F65F7" w14:paraId="1B783036" w14:textId="77777777" w:rsidTr="00B35FDD">
        <w:trPr>
          <w:trHeight w:val="285"/>
        </w:trPr>
        <w:tc>
          <w:tcPr>
            <w:tcW w:w="670" w:type="dxa"/>
            <w:shd w:val="clear" w:color="auto" w:fill="auto"/>
            <w:noWrap/>
            <w:vAlign w:val="center"/>
            <w:hideMark/>
          </w:tcPr>
          <w:p w14:paraId="02C79848"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9</w:t>
            </w:r>
          </w:p>
        </w:tc>
        <w:tc>
          <w:tcPr>
            <w:tcW w:w="2270" w:type="dxa"/>
            <w:shd w:val="clear" w:color="auto" w:fill="auto"/>
            <w:vAlign w:val="center"/>
            <w:hideMark/>
          </w:tcPr>
          <w:p w14:paraId="3E29C5AB"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KnifeKut International LTD</w:t>
            </w:r>
          </w:p>
        </w:tc>
        <w:tc>
          <w:tcPr>
            <w:tcW w:w="1630" w:type="dxa"/>
            <w:shd w:val="clear" w:color="auto" w:fill="auto"/>
            <w:vAlign w:val="center"/>
            <w:hideMark/>
          </w:tcPr>
          <w:p w14:paraId="6390FDD9"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New Zealand</w:t>
            </w:r>
          </w:p>
        </w:tc>
        <w:tc>
          <w:tcPr>
            <w:tcW w:w="2420" w:type="dxa"/>
            <w:shd w:val="clear" w:color="auto" w:fill="auto"/>
            <w:noWrap/>
            <w:vAlign w:val="center"/>
            <w:hideMark/>
          </w:tcPr>
          <w:p w14:paraId="4C675EAC" w14:textId="77777777" w:rsidR="002F65F7" w:rsidRPr="002F65F7" w:rsidRDefault="002F65F7" w:rsidP="000B4A1D">
            <w:pPr>
              <w:jc w:val="center"/>
              <w:rPr>
                <w:rFonts w:asciiTheme="majorHAnsi" w:hAnsiTheme="majorHAnsi" w:cstheme="majorHAnsi"/>
                <w:sz w:val="24"/>
                <w:szCs w:val="24"/>
              </w:rPr>
            </w:pPr>
          </w:p>
        </w:tc>
        <w:tc>
          <w:tcPr>
            <w:tcW w:w="3828" w:type="dxa"/>
            <w:shd w:val="clear" w:color="auto" w:fill="auto"/>
            <w:vAlign w:val="center"/>
            <w:hideMark/>
          </w:tcPr>
          <w:p w14:paraId="34A7DB74"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Hàng gia dụng</w:t>
            </w:r>
          </w:p>
        </w:tc>
        <w:tc>
          <w:tcPr>
            <w:tcW w:w="4379" w:type="dxa"/>
            <w:shd w:val="clear" w:color="auto" w:fill="auto"/>
            <w:vAlign w:val="center"/>
            <w:hideMark/>
          </w:tcPr>
          <w:p w14:paraId="269ACB5B"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Dao (các loại), Dụng cụ mài, Bao đựng dao/bao (cả loại nhựa và da), Kéo, Phụ kiện đồ tể, Thiết bị săn bắn</w:t>
            </w:r>
          </w:p>
        </w:tc>
      </w:tr>
      <w:tr w:rsidR="002F65F7" w:rsidRPr="002F65F7" w14:paraId="475C88A3" w14:textId="77777777" w:rsidTr="00B35FDD">
        <w:trPr>
          <w:trHeight w:val="285"/>
        </w:trPr>
        <w:tc>
          <w:tcPr>
            <w:tcW w:w="670" w:type="dxa"/>
            <w:shd w:val="clear" w:color="auto" w:fill="auto"/>
            <w:noWrap/>
            <w:vAlign w:val="center"/>
            <w:hideMark/>
          </w:tcPr>
          <w:p w14:paraId="6CDE4C66"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11</w:t>
            </w:r>
          </w:p>
        </w:tc>
        <w:tc>
          <w:tcPr>
            <w:tcW w:w="2270" w:type="dxa"/>
            <w:shd w:val="clear" w:color="auto" w:fill="auto"/>
            <w:noWrap/>
            <w:vAlign w:val="center"/>
            <w:hideMark/>
          </w:tcPr>
          <w:p w14:paraId="2725DB85"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MUNDO TOTAL, C.A</w:t>
            </w:r>
          </w:p>
        </w:tc>
        <w:tc>
          <w:tcPr>
            <w:tcW w:w="1630" w:type="dxa"/>
            <w:shd w:val="clear" w:color="auto" w:fill="auto"/>
            <w:vAlign w:val="center"/>
            <w:hideMark/>
          </w:tcPr>
          <w:p w14:paraId="72633788"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Venezuela</w:t>
            </w:r>
          </w:p>
        </w:tc>
        <w:tc>
          <w:tcPr>
            <w:tcW w:w="2420" w:type="dxa"/>
            <w:shd w:val="clear" w:color="auto" w:fill="auto"/>
            <w:noWrap/>
            <w:vAlign w:val="center"/>
            <w:hideMark/>
          </w:tcPr>
          <w:p w14:paraId="635661C7" w14:textId="77777777" w:rsidR="002F65F7" w:rsidRPr="002F65F7" w:rsidRDefault="002F65F7" w:rsidP="000B4A1D">
            <w:pPr>
              <w:jc w:val="center"/>
              <w:rPr>
                <w:rFonts w:asciiTheme="majorHAnsi" w:hAnsiTheme="majorHAnsi" w:cstheme="majorHAnsi"/>
                <w:sz w:val="24"/>
                <w:szCs w:val="24"/>
              </w:rPr>
            </w:pPr>
          </w:p>
        </w:tc>
        <w:tc>
          <w:tcPr>
            <w:tcW w:w="3828" w:type="dxa"/>
            <w:shd w:val="clear" w:color="auto" w:fill="auto"/>
            <w:noWrap/>
            <w:vAlign w:val="center"/>
            <w:hideMark/>
          </w:tcPr>
          <w:p w14:paraId="03F1F56D"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Bán lẻ</w:t>
            </w:r>
          </w:p>
        </w:tc>
        <w:tc>
          <w:tcPr>
            <w:tcW w:w="4379" w:type="dxa"/>
            <w:shd w:val="clear" w:color="auto" w:fill="auto"/>
            <w:vAlign w:val="center"/>
            <w:hideMark/>
          </w:tcPr>
          <w:p w14:paraId="7460F9D0"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dệt may, sản phẩm nhựa, đồ lót, giày dép, đồ nội thất,  chiếu sáng, đồ gia dụng, thực phẩm và đồ uống</w:t>
            </w:r>
          </w:p>
        </w:tc>
      </w:tr>
      <w:tr w:rsidR="002F65F7" w:rsidRPr="002F65F7" w14:paraId="3D4BE1B6" w14:textId="77777777" w:rsidTr="00B35FDD">
        <w:trPr>
          <w:trHeight w:val="285"/>
        </w:trPr>
        <w:tc>
          <w:tcPr>
            <w:tcW w:w="670" w:type="dxa"/>
            <w:shd w:val="clear" w:color="auto" w:fill="auto"/>
            <w:noWrap/>
            <w:vAlign w:val="center"/>
            <w:hideMark/>
          </w:tcPr>
          <w:p w14:paraId="43F2BA98"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lastRenderedPageBreak/>
              <w:t>12</w:t>
            </w:r>
          </w:p>
        </w:tc>
        <w:tc>
          <w:tcPr>
            <w:tcW w:w="2270" w:type="dxa"/>
            <w:shd w:val="clear" w:color="auto" w:fill="auto"/>
            <w:noWrap/>
            <w:vAlign w:val="center"/>
            <w:hideMark/>
          </w:tcPr>
          <w:p w14:paraId="51ED29D7"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TRAKI DISTRIBUIDORA, C.A</w:t>
            </w:r>
          </w:p>
        </w:tc>
        <w:tc>
          <w:tcPr>
            <w:tcW w:w="1630" w:type="dxa"/>
            <w:shd w:val="clear" w:color="auto" w:fill="auto"/>
            <w:vAlign w:val="center"/>
            <w:hideMark/>
          </w:tcPr>
          <w:p w14:paraId="126B0808"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Venezuela</w:t>
            </w:r>
          </w:p>
        </w:tc>
        <w:tc>
          <w:tcPr>
            <w:tcW w:w="2420" w:type="dxa"/>
            <w:shd w:val="clear" w:color="auto" w:fill="auto"/>
            <w:noWrap/>
            <w:vAlign w:val="center"/>
            <w:hideMark/>
          </w:tcPr>
          <w:p w14:paraId="2F1FD61A" w14:textId="77777777" w:rsidR="002F65F7" w:rsidRPr="002F65F7" w:rsidRDefault="002F65F7" w:rsidP="000B4A1D">
            <w:pPr>
              <w:jc w:val="center"/>
              <w:rPr>
                <w:rFonts w:asciiTheme="majorHAnsi" w:hAnsiTheme="majorHAnsi" w:cstheme="majorHAnsi"/>
                <w:sz w:val="24"/>
                <w:szCs w:val="24"/>
              </w:rPr>
            </w:pPr>
          </w:p>
        </w:tc>
        <w:tc>
          <w:tcPr>
            <w:tcW w:w="3828" w:type="dxa"/>
            <w:shd w:val="clear" w:color="auto" w:fill="auto"/>
            <w:noWrap/>
            <w:vAlign w:val="center"/>
            <w:hideMark/>
          </w:tcPr>
          <w:p w14:paraId="736569F3"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cửa hàng bách hóa</w:t>
            </w:r>
          </w:p>
        </w:tc>
        <w:tc>
          <w:tcPr>
            <w:tcW w:w="4379" w:type="dxa"/>
            <w:shd w:val="clear" w:color="auto" w:fill="auto"/>
            <w:vAlign w:val="center"/>
            <w:hideMark/>
          </w:tcPr>
          <w:p w14:paraId="149E8C8F"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dệt may, sản phẩm nhựa, đồ lót, giày dép, đồ nội thất,</w:t>
            </w:r>
          </w:p>
          <w:p w14:paraId="21831867"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chiếu sáng, đồ gia dụng, thực phẩm và đồ uống</w:t>
            </w:r>
          </w:p>
        </w:tc>
      </w:tr>
      <w:tr w:rsidR="002F65F7" w:rsidRPr="002F65F7" w14:paraId="1B149579" w14:textId="77777777" w:rsidTr="00B35FDD">
        <w:trPr>
          <w:trHeight w:val="285"/>
        </w:trPr>
        <w:tc>
          <w:tcPr>
            <w:tcW w:w="670" w:type="dxa"/>
            <w:shd w:val="clear" w:color="auto" w:fill="auto"/>
            <w:noWrap/>
            <w:vAlign w:val="center"/>
            <w:hideMark/>
          </w:tcPr>
          <w:p w14:paraId="231EE919"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14</w:t>
            </w:r>
          </w:p>
        </w:tc>
        <w:tc>
          <w:tcPr>
            <w:tcW w:w="2270" w:type="dxa"/>
            <w:shd w:val="clear" w:color="auto" w:fill="auto"/>
            <w:noWrap/>
            <w:vAlign w:val="center"/>
            <w:hideMark/>
          </w:tcPr>
          <w:p w14:paraId="73E11FB9"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G-BENJACKIE INTERNATIONAL</w:t>
            </w:r>
          </w:p>
        </w:tc>
        <w:tc>
          <w:tcPr>
            <w:tcW w:w="1630" w:type="dxa"/>
            <w:shd w:val="clear" w:color="auto" w:fill="auto"/>
            <w:noWrap/>
            <w:vAlign w:val="center"/>
            <w:hideMark/>
          </w:tcPr>
          <w:p w14:paraId="1E8AEC87"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USA</w:t>
            </w:r>
          </w:p>
        </w:tc>
        <w:tc>
          <w:tcPr>
            <w:tcW w:w="2420" w:type="dxa"/>
            <w:shd w:val="clear" w:color="auto" w:fill="auto"/>
            <w:noWrap/>
            <w:vAlign w:val="center"/>
            <w:hideMark/>
          </w:tcPr>
          <w:p w14:paraId="52A0B54F"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12516 Audelia Rd Apt 1713 Dallas Tx 75243</w:t>
            </w:r>
          </w:p>
        </w:tc>
        <w:tc>
          <w:tcPr>
            <w:tcW w:w="3828" w:type="dxa"/>
            <w:shd w:val="clear" w:color="auto" w:fill="auto"/>
            <w:noWrap/>
            <w:vAlign w:val="center"/>
            <w:hideMark/>
          </w:tcPr>
          <w:p w14:paraId="7A586F5D"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May mặc, dệt may &amp; phụ kiện thời trang, Giày dép, túi xách &amp; Hành lý, Đồ nội thất, đồ gia dụng &amp; trang trí nhà cửa</w:t>
            </w:r>
          </w:p>
        </w:tc>
        <w:tc>
          <w:tcPr>
            <w:tcW w:w="4379" w:type="dxa"/>
            <w:shd w:val="clear" w:color="auto" w:fill="auto"/>
            <w:vAlign w:val="center"/>
            <w:hideMark/>
          </w:tcPr>
          <w:p w14:paraId="2DB5308E"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Trang trí nhà cửa và chiếu sáng</w:t>
            </w:r>
          </w:p>
        </w:tc>
      </w:tr>
      <w:tr w:rsidR="002F65F7" w:rsidRPr="002F65F7" w14:paraId="7E91EDF6" w14:textId="77777777" w:rsidTr="00B35FDD">
        <w:trPr>
          <w:trHeight w:val="285"/>
        </w:trPr>
        <w:tc>
          <w:tcPr>
            <w:tcW w:w="670" w:type="dxa"/>
            <w:shd w:val="clear" w:color="auto" w:fill="auto"/>
            <w:noWrap/>
            <w:vAlign w:val="center"/>
            <w:hideMark/>
          </w:tcPr>
          <w:p w14:paraId="7FB70D48"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15</w:t>
            </w:r>
          </w:p>
        </w:tc>
        <w:tc>
          <w:tcPr>
            <w:tcW w:w="2270" w:type="dxa"/>
            <w:shd w:val="clear" w:color="auto" w:fill="auto"/>
            <w:noWrap/>
            <w:vAlign w:val="center"/>
            <w:hideMark/>
          </w:tcPr>
          <w:p w14:paraId="2C858A8E"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Laoban Spa</w:t>
            </w:r>
          </w:p>
        </w:tc>
        <w:tc>
          <w:tcPr>
            <w:tcW w:w="1630" w:type="dxa"/>
            <w:shd w:val="clear" w:color="auto" w:fill="auto"/>
            <w:noWrap/>
            <w:vAlign w:val="center"/>
            <w:hideMark/>
          </w:tcPr>
          <w:p w14:paraId="1A2125C2"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Chile</w:t>
            </w:r>
          </w:p>
        </w:tc>
        <w:tc>
          <w:tcPr>
            <w:tcW w:w="2420" w:type="dxa"/>
            <w:shd w:val="clear" w:color="auto" w:fill="auto"/>
            <w:noWrap/>
            <w:vAlign w:val="center"/>
            <w:hideMark/>
          </w:tcPr>
          <w:p w14:paraId="04B2317D"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Providencia 1208 OF 207, Providencia, Santiago, Chile</w:t>
            </w:r>
          </w:p>
        </w:tc>
        <w:tc>
          <w:tcPr>
            <w:tcW w:w="3828" w:type="dxa"/>
            <w:shd w:val="clear" w:color="auto" w:fill="auto"/>
            <w:noWrap/>
            <w:vAlign w:val="center"/>
            <w:hideMark/>
          </w:tcPr>
          <w:p w14:paraId="432129C1"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May mặc, dệt may và phụ kiện thời trang, Giày dép,</w:t>
            </w:r>
          </w:p>
          <w:p w14:paraId="6A4BA46E"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túi xách &amp; hành lý, Thể thao &amp; ngoài trời, Nội thất, đồ gia dụng &amp; trang trí nhà cửa</w:t>
            </w:r>
          </w:p>
        </w:tc>
        <w:tc>
          <w:tcPr>
            <w:tcW w:w="4379" w:type="dxa"/>
            <w:shd w:val="clear" w:color="auto" w:fill="auto"/>
            <w:vAlign w:val="center"/>
            <w:hideMark/>
          </w:tcPr>
          <w:p w14:paraId="72F00F90"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Cải thiện nhà cửa</w:t>
            </w:r>
          </w:p>
        </w:tc>
      </w:tr>
      <w:tr w:rsidR="002F65F7" w:rsidRPr="002F65F7" w14:paraId="74EAF3AB" w14:textId="77777777" w:rsidTr="00B35FDD">
        <w:trPr>
          <w:trHeight w:val="285"/>
        </w:trPr>
        <w:tc>
          <w:tcPr>
            <w:tcW w:w="670" w:type="dxa"/>
            <w:shd w:val="clear" w:color="auto" w:fill="auto"/>
            <w:noWrap/>
            <w:vAlign w:val="center"/>
            <w:hideMark/>
          </w:tcPr>
          <w:p w14:paraId="3F62F0E0"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16</w:t>
            </w:r>
          </w:p>
        </w:tc>
        <w:tc>
          <w:tcPr>
            <w:tcW w:w="2270" w:type="dxa"/>
            <w:shd w:val="clear" w:color="auto" w:fill="auto"/>
            <w:noWrap/>
            <w:vAlign w:val="center"/>
            <w:hideMark/>
          </w:tcPr>
          <w:p w14:paraId="51BF9A9D"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Jo-komforth international</w:t>
            </w:r>
            <w:r w:rsidRPr="002F65F7">
              <w:rPr>
                <w:rFonts w:asciiTheme="majorHAnsi" w:hAnsiTheme="majorHAnsi" w:cstheme="majorHAnsi"/>
                <w:b/>
                <w:bCs/>
                <w:sz w:val="24"/>
                <w:szCs w:val="24"/>
              </w:rPr>
              <w:br/>
              <w:t xml:space="preserve"> trading company limited</w:t>
            </w:r>
          </w:p>
        </w:tc>
        <w:tc>
          <w:tcPr>
            <w:tcW w:w="1630" w:type="dxa"/>
            <w:shd w:val="clear" w:color="auto" w:fill="auto"/>
            <w:noWrap/>
            <w:vAlign w:val="center"/>
            <w:hideMark/>
          </w:tcPr>
          <w:p w14:paraId="3E9B5FB0"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Nigeria</w:t>
            </w:r>
          </w:p>
        </w:tc>
        <w:tc>
          <w:tcPr>
            <w:tcW w:w="2420" w:type="dxa"/>
            <w:shd w:val="clear" w:color="auto" w:fill="auto"/>
            <w:noWrap/>
            <w:vAlign w:val="center"/>
            <w:hideMark/>
          </w:tcPr>
          <w:p w14:paraId="69B2B6EE"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6Banjo street ojodu Abiodun</w:t>
            </w:r>
          </w:p>
        </w:tc>
        <w:tc>
          <w:tcPr>
            <w:tcW w:w="3828" w:type="dxa"/>
            <w:shd w:val="clear" w:color="auto" w:fill="auto"/>
            <w:noWrap/>
            <w:vAlign w:val="center"/>
            <w:hideMark/>
          </w:tcPr>
          <w:p w14:paraId="0820BA0E"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May mặc, dệt may &amp; phụ kiện thời trang, Giày dép, túi xách &amp; Hành lý, Đồ nội thất, đồ gia dụng &amp; trang trí nhà cửa</w:t>
            </w:r>
          </w:p>
        </w:tc>
        <w:tc>
          <w:tcPr>
            <w:tcW w:w="4379" w:type="dxa"/>
            <w:shd w:val="clear" w:color="auto" w:fill="auto"/>
            <w:vAlign w:val="center"/>
            <w:hideMark/>
          </w:tcPr>
          <w:p w14:paraId="6A8E6CA5"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Thiết bị gia dụng</w:t>
            </w:r>
          </w:p>
        </w:tc>
      </w:tr>
      <w:tr w:rsidR="002F65F7" w:rsidRPr="002F65F7" w14:paraId="14B07934" w14:textId="77777777" w:rsidTr="00B35FDD">
        <w:trPr>
          <w:trHeight w:val="285"/>
        </w:trPr>
        <w:tc>
          <w:tcPr>
            <w:tcW w:w="670" w:type="dxa"/>
            <w:shd w:val="clear" w:color="auto" w:fill="auto"/>
            <w:noWrap/>
            <w:vAlign w:val="center"/>
            <w:hideMark/>
          </w:tcPr>
          <w:p w14:paraId="7492DF61"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17</w:t>
            </w:r>
          </w:p>
        </w:tc>
        <w:tc>
          <w:tcPr>
            <w:tcW w:w="2270" w:type="dxa"/>
            <w:shd w:val="clear" w:color="auto" w:fill="auto"/>
            <w:noWrap/>
            <w:vAlign w:val="center"/>
            <w:hideMark/>
          </w:tcPr>
          <w:p w14:paraId="41907A9C"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Marjane Holding</w:t>
            </w:r>
          </w:p>
        </w:tc>
        <w:tc>
          <w:tcPr>
            <w:tcW w:w="1630" w:type="dxa"/>
            <w:shd w:val="clear" w:color="auto" w:fill="auto"/>
            <w:noWrap/>
            <w:vAlign w:val="center"/>
            <w:hideMark/>
          </w:tcPr>
          <w:p w14:paraId="5EBC7B93"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Morocco</w:t>
            </w:r>
          </w:p>
        </w:tc>
        <w:tc>
          <w:tcPr>
            <w:tcW w:w="2420" w:type="dxa"/>
            <w:shd w:val="clear" w:color="auto" w:fill="auto"/>
            <w:noWrap/>
            <w:vAlign w:val="center"/>
            <w:hideMark/>
          </w:tcPr>
          <w:p w14:paraId="7FDDAC7C"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Xinda Mansion, Room 1905, No.</w:t>
            </w:r>
            <w:r w:rsidRPr="002F65F7">
              <w:rPr>
                <w:rFonts w:asciiTheme="majorHAnsi" w:hAnsiTheme="majorHAnsi" w:cstheme="majorHAnsi"/>
                <w:sz w:val="24"/>
                <w:szCs w:val="24"/>
              </w:rPr>
              <w:br/>
              <w:t xml:space="preserve"> 322 XianXia Road, Shanghai, PRC</w:t>
            </w:r>
          </w:p>
        </w:tc>
        <w:tc>
          <w:tcPr>
            <w:tcW w:w="3828" w:type="dxa"/>
            <w:shd w:val="clear" w:color="auto" w:fill="auto"/>
            <w:noWrap/>
            <w:vAlign w:val="center"/>
            <w:hideMark/>
          </w:tcPr>
          <w:p w14:paraId="762F1B70"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May mặc, dệt may &amp; phụ kiện thời trang, Giày dép, túi xách &amp; Hành lý, Đồ nội thất, đồ gia dụng &amp; trang trí nhà cửa</w:t>
            </w:r>
          </w:p>
        </w:tc>
        <w:tc>
          <w:tcPr>
            <w:tcW w:w="4379" w:type="dxa"/>
            <w:shd w:val="clear" w:color="auto" w:fill="auto"/>
            <w:vAlign w:val="center"/>
            <w:hideMark/>
          </w:tcPr>
          <w:p w14:paraId="083C846A"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Đồ gia dụng, nội thất</w:t>
            </w:r>
          </w:p>
        </w:tc>
      </w:tr>
      <w:tr w:rsidR="002F65F7" w:rsidRPr="002F65F7" w14:paraId="40C06A3B" w14:textId="77777777" w:rsidTr="00B35FDD">
        <w:trPr>
          <w:trHeight w:val="285"/>
        </w:trPr>
        <w:tc>
          <w:tcPr>
            <w:tcW w:w="670" w:type="dxa"/>
            <w:shd w:val="clear" w:color="auto" w:fill="auto"/>
            <w:noWrap/>
            <w:vAlign w:val="center"/>
            <w:hideMark/>
          </w:tcPr>
          <w:p w14:paraId="51267730"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18</w:t>
            </w:r>
          </w:p>
        </w:tc>
        <w:tc>
          <w:tcPr>
            <w:tcW w:w="2270" w:type="dxa"/>
            <w:shd w:val="clear" w:color="auto" w:fill="auto"/>
            <w:noWrap/>
            <w:vAlign w:val="center"/>
            <w:hideMark/>
          </w:tcPr>
          <w:p w14:paraId="4BB74839"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CHAMPION PREMIER CONCEPT INC</w:t>
            </w:r>
          </w:p>
        </w:tc>
        <w:tc>
          <w:tcPr>
            <w:tcW w:w="1630" w:type="dxa"/>
            <w:shd w:val="clear" w:color="auto" w:fill="auto"/>
            <w:noWrap/>
            <w:vAlign w:val="center"/>
            <w:hideMark/>
          </w:tcPr>
          <w:p w14:paraId="515AA01A"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PHILIPPINES</w:t>
            </w:r>
          </w:p>
        </w:tc>
        <w:tc>
          <w:tcPr>
            <w:tcW w:w="2420" w:type="dxa"/>
            <w:shd w:val="clear" w:color="auto" w:fill="auto"/>
            <w:noWrap/>
            <w:vAlign w:val="center"/>
            <w:hideMark/>
          </w:tcPr>
          <w:p w14:paraId="1CBCE6C8"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22A GENERAL WOOD ST CORNER SAN PEDRO ST SFDM QUEZON CITY</w:t>
            </w:r>
          </w:p>
        </w:tc>
        <w:tc>
          <w:tcPr>
            <w:tcW w:w="3828" w:type="dxa"/>
            <w:shd w:val="clear" w:color="auto" w:fill="auto"/>
            <w:noWrap/>
            <w:vAlign w:val="center"/>
            <w:hideMark/>
          </w:tcPr>
          <w:p w14:paraId="15EE3843"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Nông sản/Thực phẩm chế biến/</w:t>
            </w:r>
          </w:p>
          <w:p w14:paraId="6EF11F41"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Gia vị, Đồ nội thất/Nội thất/Ngoại thất/Hàng trang trí</w:t>
            </w:r>
          </w:p>
          <w:p w14:paraId="3348F44E"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,Điện tử/Thiết bị gia dụng</w:t>
            </w:r>
          </w:p>
        </w:tc>
        <w:tc>
          <w:tcPr>
            <w:tcW w:w="4379" w:type="dxa"/>
            <w:shd w:val="clear" w:color="auto" w:fill="auto"/>
            <w:vAlign w:val="center"/>
            <w:hideMark/>
          </w:tcPr>
          <w:p w14:paraId="10D11933"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Đồ dùng nhà bếp, đồ gia dụng, vệ sinh</w:t>
            </w:r>
          </w:p>
        </w:tc>
      </w:tr>
      <w:tr w:rsidR="002F65F7" w:rsidRPr="002F65F7" w14:paraId="5B986F55" w14:textId="77777777" w:rsidTr="00B35FDD">
        <w:trPr>
          <w:trHeight w:val="285"/>
        </w:trPr>
        <w:tc>
          <w:tcPr>
            <w:tcW w:w="670" w:type="dxa"/>
            <w:shd w:val="clear" w:color="auto" w:fill="auto"/>
            <w:noWrap/>
            <w:vAlign w:val="center"/>
            <w:hideMark/>
          </w:tcPr>
          <w:p w14:paraId="30B835D2"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lastRenderedPageBreak/>
              <w:t>24</w:t>
            </w:r>
          </w:p>
        </w:tc>
        <w:tc>
          <w:tcPr>
            <w:tcW w:w="2270" w:type="dxa"/>
            <w:shd w:val="clear" w:color="auto" w:fill="auto"/>
            <w:noWrap/>
            <w:vAlign w:val="center"/>
            <w:hideMark/>
          </w:tcPr>
          <w:p w14:paraId="25F591B5"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Midan Global LTd</w:t>
            </w:r>
          </w:p>
        </w:tc>
        <w:tc>
          <w:tcPr>
            <w:tcW w:w="1630" w:type="dxa"/>
            <w:shd w:val="clear" w:color="auto" w:fill="auto"/>
            <w:noWrap/>
            <w:vAlign w:val="center"/>
            <w:hideMark/>
          </w:tcPr>
          <w:p w14:paraId="58E38D1E"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UK</w:t>
            </w:r>
          </w:p>
        </w:tc>
        <w:tc>
          <w:tcPr>
            <w:tcW w:w="2420" w:type="dxa"/>
            <w:shd w:val="clear" w:color="auto" w:fill="auto"/>
            <w:noWrap/>
            <w:vAlign w:val="center"/>
            <w:hideMark/>
          </w:tcPr>
          <w:p w14:paraId="2CA992DD"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7 Dawlish Avenue, London, N13 4HP, United Kingdom</w:t>
            </w:r>
          </w:p>
        </w:tc>
        <w:tc>
          <w:tcPr>
            <w:tcW w:w="3828" w:type="dxa"/>
            <w:shd w:val="clear" w:color="auto" w:fill="auto"/>
            <w:noWrap/>
            <w:vAlign w:val="center"/>
            <w:hideMark/>
          </w:tcPr>
          <w:p w14:paraId="0073EF65"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Nội thất</w:t>
            </w:r>
          </w:p>
        </w:tc>
        <w:tc>
          <w:tcPr>
            <w:tcW w:w="4379" w:type="dxa"/>
            <w:shd w:val="clear" w:color="auto" w:fill="auto"/>
            <w:vAlign w:val="center"/>
            <w:hideMark/>
          </w:tcPr>
          <w:p w14:paraId="7AB3B7A0"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nội thất chất lượng cao</w:t>
            </w:r>
          </w:p>
        </w:tc>
      </w:tr>
      <w:tr w:rsidR="002F65F7" w:rsidRPr="002F65F7" w14:paraId="4A35E8C9" w14:textId="77777777" w:rsidTr="00B35FDD">
        <w:trPr>
          <w:trHeight w:val="285"/>
        </w:trPr>
        <w:tc>
          <w:tcPr>
            <w:tcW w:w="670" w:type="dxa"/>
            <w:shd w:val="clear" w:color="auto" w:fill="auto"/>
            <w:noWrap/>
            <w:vAlign w:val="center"/>
            <w:hideMark/>
          </w:tcPr>
          <w:p w14:paraId="01F3FF27"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25</w:t>
            </w:r>
          </w:p>
        </w:tc>
        <w:tc>
          <w:tcPr>
            <w:tcW w:w="2270" w:type="dxa"/>
            <w:shd w:val="clear" w:color="auto" w:fill="auto"/>
            <w:noWrap/>
            <w:vAlign w:val="center"/>
            <w:hideMark/>
          </w:tcPr>
          <w:p w14:paraId="08902488"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KNP Global Ltd</w:t>
            </w:r>
          </w:p>
        </w:tc>
        <w:tc>
          <w:tcPr>
            <w:tcW w:w="1630" w:type="dxa"/>
            <w:shd w:val="clear" w:color="auto" w:fill="auto"/>
            <w:noWrap/>
            <w:vAlign w:val="center"/>
            <w:hideMark/>
          </w:tcPr>
          <w:p w14:paraId="1CD63314"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UK</w:t>
            </w:r>
          </w:p>
        </w:tc>
        <w:tc>
          <w:tcPr>
            <w:tcW w:w="2420" w:type="dxa"/>
            <w:shd w:val="clear" w:color="auto" w:fill="auto"/>
            <w:noWrap/>
            <w:vAlign w:val="center"/>
            <w:hideMark/>
          </w:tcPr>
          <w:p w14:paraId="60723D2D"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60 Pickhurst Lane, Hayes,Bromley BR2 7JF, UK</w:t>
            </w:r>
          </w:p>
        </w:tc>
        <w:tc>
          <w:tcPr>
            <w:tcW w:w="3828" w:type="dxa"/>
            <w:shd w:val="clear" w:color="auto" w:fill="auto"/>
            <w:noWrap/>
            <w:vAlign w:val="center"/>
            <w:hideMark/>
          </w:tcPr>
          <w:p w14:paraId="19A1DDC6"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Nội thất</w:t>
            </w:r>
          </w:p>
        </w:tc>
        <w:tc>
          <w:tcPr>
            <w:tcW w:w="4379" w:type="dxa"/>
            <w:shd w:val="clear" w:color="auto" w:fill="auto"/>
            <w:vAlign w:val="center"/>
            <w:hideMark/>
          </w:tcPr>
          <w:p w14:paraId="71C5BECE"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Đồ nội thất và thủ công mỹ nghệ</w:t>
            </w:r>
          </w:p>
        </w:tc>
      </w:tr>
      <w:tr w:rsidR="002F65F7" w:rsidRPr="002F65F7" w14:paraId="139F8FF9" w14:textId="77777777" w:rsidTr="00B35FDD">
        <w:trPr>
          <w:trHeight w:val="285"/>
        </w:trPr>
        <w:tc>
          <w:tcPr>
            <w:tcW w:w="670" w:type="dxa"/>
            <w:shd w:val="clear" w:color="auto" w:fill="auto"/>
            <w:noWrap/>
            <w:vAlign w:val="center"/>
            <w:hideMark/>
          </w:tcPr>
          <w:p w14:paraId="11303BEB"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27</w:t>
            </w:r>
          </w:p>
        </w:tc>
        <w:tc>
          <w:tcPr>
            <w:tcW w:w="2270" w:type="dxa"/>
            <w:shd w:val="clear" w:color="auto" w:fill="auto"/>
            <w:noWrap/>
            <w:vAlign w:val="center"/>
            <w:hideMark/>
          </w:tcPr>
          <w:p w14:paraId="02775222"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CANADEL</w:t>
            </w:r>
          </w:p>
        </w:tc>
        <w:tc>
          <w:tcPr>
            <w:tcW w:w="1630" w:type="dxa"/>
            <w:shd w:val="clear" w:color="auto" w:fill="auto"/>
            <w:noWrap/>
            <w:vAlign w:val="center"/>
            <w:hideMark/>
          </w:tcPr>
          <w:p w14:paraId="369698D3"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Canada</w:t>
            </w:r>
          </w:p>
        </w:tc>
        <w:tc>
          <w:tcPr>
            <w:tcW w:w="2420" w:type="dxa"/>
            <w:shd w:val="clear" w:color="auto" w:fill="auto"/>
            <w:noWrap/>
            <w:vAlign w:val="center"/>
            <w:hideMark/>
          </w:tcPr>
          <w:p w14:paraId="4A71B284" w14:textId="77777777" w:rsidR="002F65F7" w:rsidRPr="002F65F7" w:rsidRDefault="002F65F7" w:rsidP="000B4A1D">
            <w:pPr>
              <w:jc w:val="center"/>
              <w:rPr>
                <w:rFonts w:asciiTheme="majorHAnsi" w:hAnsiTheme="majorHAnsi" w:cstheme="majorHAnsi"/>
                <w:sz w:val="24"/>
                <w:szCs w:val="24"/>
              </w:rPr>
            </w:pPr>
          </w:p>
        </w:tc>
        <w:tc>
          <w:tcPr>
            <w:tcW w:w="3828" w:type="dxa"/>
            <w:shd w:val="clear" w:color="auto" w:fill="auto"/>
            <w:noWrap/>
            <w:vAlign w:val="center"/>
            <w:hideMark/>
          </w:tcPr>
          <w:p w14:paraId="06DA56F6"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Nội thất</w:t>
            </w:r>
          </w:p>
        </w:tc>
        <w:tc>
          <w:tcPr>
            <w:tcW w:w="4379" w:type="dxa"/>
            <w:shd w:val="clear" w:color="auto" w:fill="auto"/>
            <w:vAlign w:val="center"/>
            <w:hideMark/>
          </w:tcPr>
          <w:p w14:paraId="0146C927"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Nội thất phòng tắm, Nội thất phòng ngủ, Nội thất phòng ăn Phụ kiện gia đình, Quà tặng &amp; Thủ công mỹ nghệ,Nội thất phòng khách nội thất văn phòng, ngoại thất &amp; sân vườn</w:t>
            </w:r>
          </w:p>
        </w:tc>
      </w:tr>
      <w:tr w:rsidR="002F65F7" w:rsidRPr="002F65F7" w14:paraId="3C3E6B75" w14:textId="77777777" w:rsidTr="00B35FDD">
        <w:trPr>
          <w:trHeight w:val="285"/>
        </w:trPr>
        <w:tc>
          <w:tcPr>
            <w:tcW w:w="670" w:type="dxa"/>
            <w:shd w:val="clear" w:color="auto" w:fill="auto"/>
            <w:noWrap/>
            <w:vAlign w:val="center"/>
            <w:hideMark/>
          </w:tcPr>
          <w:p w14:paraId="6B62FCC7"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28</w:t>
            </w:r>
          </w:p>
        </w:tc>
        <w:tc>
          <w:tcPr>
            <w:tcW w:w="2270" w:type="dxa"/>
            <w:shd w:val="clear" w:color="auto" w:fill="auto"/>
            <w:noWrap/>
            <w:vAlign w:val="center"/>
            <w:hideMark/>
          </w:tcPr>
          <w:p w14:paraId="4F8841E9"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Best e-World</w:t>
            </w:r>
          </w:p>
        </w:tc>
        <w:tc>
          <w:tcPr>
            <w:tcW w:w="1630" w:type="dxa"/>
            <w:shd w:val="clear" w:color="auto" w:fill="auto"/>
            <w:noWrap/>
            <w:vAlign w:val="center"/>
            <w:hideMark/>
          </w:tcPr>
          <w:p w14:paraId="3955612F"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Chile</w:t>
            </w:r>
          </w:p>
        </w:tc>
        <w:tc>
          <w:tcPr>
            <w:tcW w:w="2420" w:type="dxa"/>
            <w:shd w:val="clear" w:color="auto" w:fill="auto"/>
            <w:noWrap/>
            <w:vAlign w:val="center"/>
            <w:hideMark/>
          </w:tcPr>
          <w:p w14:paraId="1B7E243D"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Avenida Providencia 1017, Oficina 41, Providencia Santiago, Chile</w:t>
            </w:r>
          </w:p>
        </w:tc>
        <w:tc>
          <w:tcPr>
            <w:tcW w:w="3828" w:type="dxa"/>
            <w:shd w:val="clear" w:color="auto" w:fill="auto"/>
            <w:noWrap/>
            <w:vAlign w:val="center"/>
            <w:hideMark/>
          </w:tcPr>
          <w:p w14:paraId="5140FBAB"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Thực phẩm, May mặc, dệt may và phụ kiện thời trang, Giày dép, túi xách và hành lý, Thể thao &amp; ngoài trời, Nội thất, đồ gia dụng &amp; trang trí nhà cửa, Công nghiệp hỗ trợ</w:t>
            </w:r>
          </w:p>
        </w:tc>
        <w:tc>
          <w:tcPr>
            <w:tcW w:w="4379" w:type="dxa"/>
            <w:shd w:val="clear" w:color="auto" w:fill="auto"/>
            <w:vAlign w:val="center"/>
            <w:hideMark/>
          </w:tcPr>
          <w:p w14:paraId="4503C236"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Thực phẩm, Dệt may, trang trí nhà cửa</w:t>
            </w:r>
          </w:p>
        </w:tc>
      </w:tr>
      <w:tr w:rsidR="002F65F7" w:rsidRPr="002F65F7" w14:paraId="05B81902" w14:textId="77777777" w:rsidTr="00B35FDD">
        <w:trPr>
          <w:trHeight w:val="285"/>
        </w:trPr>
        <w:tc>
          <w:tcPr>
            <w:tcW w:w="670" w:type="dxa"/>
            <w:shd w:val="clear" w:color="auto" w:fill="auto"/>
            <w:noWrap/>
            <w:vAlign w:val="center"/>
            <w:hideMark/>
          </w:tcPr>
          <w:p w14:paraId="41AD392D"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30</w:t>
            </w:r>
          </w:p>
        </w:tc>
        <w:tc>
          <w:tcPr>
            <w:tcW w:w="2270" w:type="dxa"/>
            <w:shd w:val="clear" w:color="auto" w:fill="auto"/>
            <w:noWrap/>
            <w:vAlign w:val="center"/>
            <w:hideMark/>
          </w:tcPr>
          <w:p w14:paraId="2D774CBD" w14:textId="77777777" w:rsidR="002F65F7" w:rsidRPr="002F65F7" w:rsidRDefault="002F65F7" w:rsidP="000B4A1D">
            <w:pPr>
              <w:jc w:val="center"/>
              <w:rPr>
                <w:rFonts w:asciiTheme="majorHAnsi" w:hAnsiTheme="majorHAnsi" w:cstheme="majorHAnsi"/>
                <w:b/>
                <w:bCs/>
                <w:sz w:val="24"/>
                <w:szCs w:val="24"/>
              </w:rPr>
            </w:pPr>
            <w:r w:rsidRPr="002F65F7">
              <w:rPr>
                <w:rFonts w:asciiTheme="majorHAnsi" w:hAnsiTheme="majorHAnsi" w:cstheme="majorHAnsi"/>
                <w:b/>
                <w:bCs/>
                <w:sz w:val="24"/>
                <w:szCs w:val="24"/>
              </w:rPr>
              <w:t>Tập đoàn F&amp;H</w:t>
            </w:r>
          </w:p>
        </w:tc>
        <w:tc>
          <w:tcPr>
            <w:tcW w:w="1630" w:type="dxa"/>
            <w:shd w:val="clear" w:color="auto" w:fill="auto"/>
            <w:noWrap/>
            <w:vAlign w:val="center"/>
            <w:hideMark/>
          </w:tcPr>
          <w:p w14:paraId="54C7BCE2"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Danmark</w:t>
            </w:r>
          </w:p>
        </w:tc>
        <w:tc>
          <w:tcPr>
            <w:tcW w:w="2420" w:type="dxa"/>
            <w:shd w:val="clear" w:color="auto" w:fill="auto"/>
            <w:noWrap/>
            <w:vAlign w:val="center"/>
            <w:hideMark/>
          </w:tcPr>
          <w:p w14:paraId="0DA61C39" w14:textId="77777777" w:rsidR="002F65F7" w:rsidRPr="002F65F7" w:rsidRDefault="002F65F7" w:rsidP="000B4A1D">
            <w:pPr>
              <w:jc w:val="center"/>
              <w:rPr>
                <w:rFonts w:asciiTheme="majorHAnsi" w:hAnsiTheme="majorHAnsi" w:cstheme="majorHAnsi"/>
                <w:sz w:val="24"/>
                <w:szCs w:val="24"/>
              </w:rPr>
            </w:pPr>
          </w:p>
        </w:tc>
        <w:tc>
          <w:tcPr>
            <w:tcW w:w="3828" w:type="dxa"/>
            <w:shd w:val="clear" w:color="auto" w:fill="auto"/>
            <w:noWrap/>
            <w:vAlign w:val="center"/>
            <w:hideMark/>
          </w:tcPr>
          <w:p w14:paraId="38955C52"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thiết bị điện gia dụng, dụng cụ nấu nướng bằng thép, đồ dùng nhà bếp/đồ dùng,Đồ sinh hoạt</w:t>
            </w:r>
          </w:p>
        </w:tc>
        <w:tc>
          <w:tcPr>
            <w:tcW w:w="4379" w:type="dxa"/>
            <w:shd w:val="clear" w:color="auto" w:fill="auto"/>
            <w:vAlign w:val="center"/>
            <w:hideMark/>
          </w:tcPr>
          <w:p w14:paraId="550396AC" w14:textId="77777777" w:rsidR="002F65F7" w:rsidRPr="002F65F7" w:rsidRDefault="002F65F7" w:rsidP="000B4A1D">
            <w:pPr>
              <w:jc w:val="center"/>
              <w:rPr>
                <w:rFonts w:asciiTheme="majorHAnsi" w:hAnsiTheme="majorHAnsi" w:cstheme="majorHAnsi"/>
                <w:sz w:val="24"/>
                <w:szCs w:val="24"/>
              </w:rPr>
            </w:pPr>
            <w:r w:rsidRPr="002F65F7">
              <w:rPr>
                <w:rFonts w:asciiTheme="majorHAnsi" w:hAnsiTheme="majorHAnsi" w:cstheme="majorHAnsi"/>
                <w:sz w:val="24"/>
                <w:szCs w:val="24"/>
              </w:rPr>
              <w:t>thiết bị điện gia dụng (như paninigrill, airfrryers, wafflemakers, v.v.), dụng cụ nấu ăn bằng thép (như chảo chiên và soong), đồ dùng nhà bếp/đồ dùng nhà bếp (như thớt, máy xay, dụng cụ làm bánh, sản phẩm bảo quản bằng nhựa - thực tế là bất cứ thứ gì bạn có thể sử dụng trong nhà bếp khi nấu ăn), Đồ dùng sinh hoạt (như  đèn lồng, giỏ, đồ trang trí, đồ dệt may)</w:t>
            </w:r>
          </w:p>
        </w:tc>
      </w:tr>
    </w:tbl>
    <w:p w14:paraId="02A41103" w14:textId="77777777" w:rsidR="008A2B7F" w:rsidRPr="002F65F7" w:rsidRDefault="008A2B7F" w:rsidP="00467833">
      <w:pPr>
        <w:rPr>
          <w:rFonts w:asciiTheme="majorHAnsi" w:hAnsiTheme="majorHAnsi" w:cstheme="majorHAnsi"/>
          <w:sz w:val="24"/>
          <w:szCs w:val="24"/>
          <w:lang w:val="en-US"/>
        </w:rPr>
      </w:pPr>
    </w:p>
    <w:sectPr w:rsidR="008A2B7F" w:rsidRPr="002F65F7" w:rsidSect="00B35FDD">
      <w:headerReference w:type="default" r:id="rId8"/>
      <w:pgSz w:w="16838" w:h="11906" w:orient="landscape" w:code="9"/>
      <w:pgMar w:top="851" w:right="1134" w:bottom="1134" w:left="1134"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DEBB" w14:textId="77777777" w:rsidR="006410A2" w:rsidRDefault="006410A2" w:rsidP="00F85B05">
      <w:pPr>
        <w:spacing w:after="0" w:line="240" w:lineRule="auto"/>
      </w:pPr>
      <w:r>
        <w:separator/>
      </w:r>
    </w:p>
  </w:endnote>
  <w:endnote w:type="continuationSeparator" w:id="0">
    <w:p w14:paraId="0C6644FC" w14:textId="77777777" w:rsidR="006410A2" w:rsidRDefault="006410A2" w:rsidP="00F8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6416" w14:textId="77777777" w:rsidR="006410A2" w:rsidRDefault="006410A2" w:rsidP="00F85B05">
      <w:pPr>
        <w:spacing w:after="0" w:line="240" w:lineRule="auto"/>
      </w:pPr>
      <w:r>
        <w:separator/>
      </w:r>
    </w:p>
  </w:footnote>
  <w:footnote w:type="continuationSeparator" w:id="0">
    <w:p w14:paraId="715CB747" w14:textId="77777777" w:rsidR="006410A2" w:rsidRDefault="006410A2" w:rsidP="00F85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552003"/>
      <w:docPartObj>
        <w:docPartGallery w:val="Page Numbers (Top of Page)"/>
        <w:docPartUnique/>
      </w:docPartObj>
    </w:sdtPr>
    <w:sdtEndPr>
      <w:rPr>
        <w:noProof/>
      </w:rPr>
    </w:sdtEndPr>
    <w:sdtContent>
      <w:p w14:paraId="5297980A" w14:textId="77777777" w:rsidR="00F85B05" w:rsidRDefault="00F85B05">
        <w:pPr>
          <w:pStyle w:val="Header"/>
          <w:jc w:val="center"/>
        </w:pPr>
        <w:r>
          <w:fldChar w:fldCharType="begin"/>
        </w:r>
        <w:r>
          <w:instrText xml:space="preserve"> PAGE   \* MERGEFORMAT </w:instrText>
        </w:r>
        <w:r>
          <w:fldChar w:fldCharType="separate"/>
        </w:r>
        <w:r w:rsidR="005B3B4F">
          <w:rPr>
            <w:noProof/>
          </w:rPr>
          <w:t>7</w:t>
        </w:r>
        <w:r>
          <w:rPr>
            <w:noProof/>
          </w:rPr>
          <w:fldChar w:fldCharType="end"/>
        </w:r>
      </w:p>
    </w:sdtContent>
  </w:sdt>
  <w:p w14:paraId="1CB08C9B" w14:textId="77777777" w:rsidR="00F85B05" w:rsidRDefault="00F85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0861"/>
    <w:multiLevelType w:val="hybridMultilevel"/>
    <w:tmpl w:val="8DBA97A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2520" w:hanging="360"/>
      </w:pPr>
      <w:rPr>
        <w:rFonts w:ascii="Courier New" w:hAnsi="Courier New" w:cs="Courier New"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10C231A"/>
    <w:multiLevelType w:val="hybridMultilevel"/>
    <w:tmpl w:val="8B8CE010"/>
    <w:lvl w:ilvl="0" w:tplc="D62E2DF6">
      <w:start w:val="4"/>
      <w:numFmt w:val="bullet"/>
      <w:lvlText w:val="-"/>
      <w:lvlJc w:val="left"/>
      <w:pPr>
        <w:ind w:left="3033" w:hanging="360"/>
      </w:pPr>
      <w:rPr>
        <w:rFonts w:ascii="Times New Roman" w:eastAsiaTheme="minorHAnsi" w:hAnsi="Times New Roman" w:cs="Times New Roman" w:hint="default"/>
      </w:rPr>
    </w:lvl>
    <w:lvl w:ilvl="1" w:tplc="04090003">
      <w:start w:val="1"/>
      <w:numFmt w:val="bullet"/>
      <w:lvlText w:val="o"/>
      <w:lvlJc w:val="left"/>
      <w:pPr>
        <w:ind w:left="3753" w:hanging="360"/>
      </w:pPr>
      <w:rPr>
        <w:rFonts w:ascii="Courier New" w:hAnsi="Courier New" w:cs="Courier New" w:hint="default"/>
      </w:rPr>
    </w:lvl>
    <w:lvl w:ilvl="2" w:tplc="04090005">
      <w:start w:val="1"/>
      <w:numFmt w:val="bullet"/>
      <w:lvlText w:val=""/>
      <w:lvlJc w:val="left"/>
      <w:pPr>
        <w:ind w:left="4473" w:hanging="360"/>
      </w:pPr>
      <w:rPr>
        <w:rFonts w:ascii="Wingdings" w:hAnsi="Wingdings" w:hint="default"/>
      </w:rPr>
    </w:lvl>
    <w:lvl w:ilvl="3" w:tplc="04090001" w:tentative="1">
      <w:start w:val="1"/>
      <w:numFmt w:val="bullet"/>
      <w:lvlText w:val=""/>
      <w:lvlJc w:val="left"/>
      <w:pPr>
        <w:ind w:left="5193" w:hanging="360"/>
      </w:pPr>
      <w:rPr>
        <w:rFonts w:ascii="Symbol" w:hAnsi="Symbol" w:hint="default"/>
      </w:rPr>
    </w:lvl>
    <w:lvl w:ilvl="4" w:tplc="04090003" w:tentative="1">
      <w:start w:val="1"/>
      <w:numFmt w:val="bullet"/>
      <w:lvlText w:val="o"/>
      <w:lvlJc w:val="left"/>
      <w:pPr>
        <w:ind w:left="5913" w:hanging="360"/>
      </w:pPr>
      <w:rPr>
        <w:rFonts w:ascii="Courier New" w:hAnsi="Courier New" w:cs="Courier New" w:hint="default"/>
      </w:rPr>
    </w:lvl>
    <w:lvl w:ilvl="5" w:tplc="04090005" w:tentative="1">
      <w:start w:val="1"/>
      <w:numFmt w:val="bullet"/>
      <w:lvlText w:val=""/>
      <w:lvlJc w:val="left"/>
      <w:pPr>
        <w:ind w:left="6633" w:hanging="360"/>
      </w:pPr>
      <w:rPr>
        <w:rFonts w:ascii="Wingdings" w:hAnsi="Wingdings" w:hint="default"/>
      </w:rPr>
    </w:lvl>
    <w:lvl w:ilvl="6" w:tplc="04090001" w:tentative="1">
      <w:start w:val="1"/>
      <w:numFmt w:val="bullet"/>
      <w:lvlText w:val=""/>
      <w:lvlJc w:val="left"/>
      <w:pPr>
        <w:ind w:left="7353" w:hanging="360"/>
      </w:pPr>
      <w:rPr>
        <w:rFonts w:ascii="Symbol" w:hAnsi="Symbol" w:hint="default"/>
      </w:rPr>
    </w:lvl>
    <w:lvl w:ilvl="7" w:tplc="04090003" w:tentative="1">
      <w:start w:val="1"/>
      <w:numFmt w:val="bullet"/>
      <w:lvlText w:val="o"/>
      <w:lvlJc w:val="left"/>
      <w:pPr>
        <w:ind w:left="8073" w:hanging="360"/>
      </w:pPr>
      <w:rPr>
        <w:rFonts w:ascii="Courier New" w:hAnsi="Courier New" w:cs="Courier New" w:hint="default"/>
      </w:rPr>
    </w:lvl>
    <w:lvl w:ilvl="8" w:tplc="04090005" w:tentative="1">
      <w:start w:val="1"/>
      <w:numFmt w:val="bullet"/>
      <w:lvlText w:val=""/>
      <w:lvlJc w:val="left"/>
      <w:pPr>
        <w:ind w:left="8793" w:hanging="360"/>
      </w:pPr>
      <w:rPr>
        <w:rFonts w:ascii="Wingdings" w:hAnsi="Wingdings" w:hint="default"/>
      </w:rPr>
    </w:lvl>
  </w:abstractNum>
  <w:abstractNum w:abstractNumId="2" w15:restartNumberingAfterBreak="0">
    <w:nsid w:val="4F0008BC"/>
    <w:multiLevelType w:val="hybridMultilevel"/>
    <w:tmpl w:val="90AC7B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212BD1"/>
    <w:multiLevelType w:val="hybridMultilevel"/>
    <w:tmpl w:val="FC5CE1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609779">
    <w:abstractNumId w:val="2"/>
  </w:num>
  <w:num w:numId="2" w16cid:durableId="1683163292">
    <w:abstractNumId w:val="3"/>
  </w:num>
  <w:num w:numId="3" w16cid:durableId="2135639583">
    <w:abstractNumId w:val="1"/>
  </w:num>
  <w:num w:numId="4" w16cid:durableId="44115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F6"/>
    <w:rsid w:val="000011A0"/>
    <w:rsid w:val="000017DA"/>
    <w:rsid w:val="00003E32"/>
    <w:rsid w:val="00005984"/>
    <w:rsid w:val="00013EB0"/>
    <w:rsid w:val="000175CB"/>
    <w:rsid w:val="000208BB"/>
    <w:rsid w:val="000224B8"/>
    <w:rsid w:val="0004490A"/>
    <w:rsid w:val="0004760E"/>
    <w:rsid w:val="0006253B"/>
    <w:rsid w:val="00072E59"/>
    <w:rsid w:val="00084CD9"/>
    <w:rsid w:val="000A657A"/>
    <w:rsid w:val="000A6CD1"/>
    <w:rsid w:val="000C06E2"/>
    <w:rsid w:val="000D6117"/>
    <w:rsid w:val="000E11F8"/>
    <w:rsid w:val="00102DF8"/>
    <w:rsid w:val="00112AD1"/>
    <w:rsid w:val="00117DB1"/>
    <w:rsid w:val="00130B40"/>
    <w:rsid w:val="0015421F"/>
    <w:rsid w:val="001832C9"/>
    <w:rsid w:val="001846D8"/>
    <w:rsid w:val="00194FEB"/>
    <w:rsid w:val="001A3D4B"/>
    <w:rsid w:val="001B2464"/>
    <w:rsid w:val="001C2A15"/>
    <w:rsid w:val="001C69A5"/>
    <w:rsid w:val="001C715E"/>
    <w:rsid w:val="001E0DAE"/>
    <w:rsid w:val="001F1F06"/>
    <w:rsid w:val="002151AC"/>
    <w:rsid w:val="002200F6"/>
    <w:rsid w:val="00232C99"/>
    <w:rsid w:val="00236371"/>
    <w:rsid w:val="00237FE7"/>
    <w:rsid w:val="0025771F"/>
    <w:rsid w:val="00277F22"/>
    <w:rsid w:val="00280FE0"/>
    <w:rsid w:val="002920C2"/>
    <w:rsid w:val="0029579C"/>
    <w:rsid w:val="002A1009"/>
    <w:rsid w:val="002A4A4F"/>
    <w:rsid w:val="002B6805"/>
    <w:rsid w:val="002B6AA5"/>
    <w:rsid w:val="002C6F60"/>
    <w:rsid w:val="002D5586"/>
    <w:rsid w:val="002E6CBF"/>
    <w:rsid w:val="002F061A"/>
    <w:rsid w:val="002F65F7"/>
    <w:rsid w:val="003030AF"/>
    <w:rsid w:val="003125E7"/>
    <w:rsid w:val="00321A07"/>
    <w:rsid w:val="003427A7"/>
    <w:rsid w:val="003526FF"/>
    <w:rsid w:val="003672DF"/>
    <w:rsid w:val="003742C8"/>
    <w:rsid w:val="003746A3"/>
    <w:rsid w:val="00375DAD"/>
    <w:rsid w:val="003917A0"/>
    <w:rsid w:val="003A0C08"/>
    <w:rsid w:val="003A40A8"/>
    <w:rsid w:val="003C07A1"/>
    <w:rsid w:val="003D6DB1"/>
    <w:rsid w:val="003E10C1"/>
    <w:rsid w:val="003E1F46"/>
    <w:rsid w:val="003F27AB"/>
    <w:rsid w:val="003F6C16"/>
    <w:rsid w:val="00400466"/>
    <w:rsid w:val="004034FA"/>
    <w:rsid w:val="00405959"/>
    <w:rsid w:val="00406114"/>
    <w:rsid w:val="00411A3E"/>
    <w:rsid w:val="00427C6A"/>
    <w:rsid w:val="00440AF5"/>
    <w:rsid w:val="004575F1"/>
    <w:rsid w:val="00467833"/>
    <w:rsid w:val="004701EB"/>
    <w:rsid w:val="004703E7"/>
    <w:rsid w:val="004A60F1"/>
    <w:rsid w:val="004A7290"/>
    <w:rsid w:val="004A7782"/>
    <w:rsid w:val="004B17E9"/>
    <w:rsid w:val="004B2DE5"/>
    <w:rsid w:val="004C4EA9"/>
    <w:rsid w:val="004D47AB"/>
    <w:rsid w:val="004E1BF0"/>
    <w:rsid w:val="004E4319"/>
    <w:rsid w:val="004F24EF"/>
    <w:rsid w:val="004F78EB"/>
    <w:rsid w:val="004F7B2B"/>
    <w:rsid w:val="005036F4"/>
    <w:rsid w:val="0050569A"/>
    <w:rsid w:val="00510EE7"/>
    <w:rsid w:val="005148F2"/>
    <w:rsid w:val="00527644"/>
    <w:rsid w:val="00527970"/>
    <w:rsid w:val="00531135"/>
    <w:rsid w:val="005313C3"/>
    <w:rsid w:val="00544E8B"/>
    <w:rsid w:val="00545148"/>
    <w:rsid w:val="0055386E"/>
    <w:rsid w:val="005933C9"/>
    <w:rsid w:val="005A678E"/>
    <w:rsid w:val="005B323C"/>
    <w:rsid w:val="005B3B4F"/>
    <w:rsid w:val="005B4B4E"/>
    <w:rsid w:val="005D0958"/>
    <w:rsid w:val="005D6331"/>
    <w:rsid w:val="005D79CE"/>
    <w:rsid w:val="005E03C7"/>
    <w:rsid w:val="005F0F7A"/>
    <w:rsid w:val="005F3BD2"/>
    <w:rsid w:val="005F6BF9"/>
    <w:rsid w:val="005F71D9"/>
    <w:rsid w:val="00604030"/>
    <w:rsid w:val="00606A3C"/>
    <w:rsid w:val="006075E3"/>
    <w:rsid w:val="00615D99"/>
    <w:rsid w:val="006410A2"/>
    <w:rsid w:val="00644819"/>
    <w:rsid w:val="00657946"/>
    <w:rsid w:val="0066227B"/>
    <w:rsid w:val="00675519"/>
    <w:rsid w:val="006765F0"/>
    <w:rsid w:val="00682D1D"/>
    <w:rsid w:val="006A6A3A"/>
    <w:rsid w:val="006C3E77"/>
    <w:rsid w:val="006C4779"/>
    <w:rsid w:val="006E3AE3"/>
    <w:rsid w:val="00702670"/>
    <w:rsid w:val="00705BA5"/>
    <w:rsid w:val="00706DC4"/>
    <w:rsid w:val="00715A1F"/>
    <w:rsid w:val="00754465"/>
    <w:rsid w:val="007608E4"/>
    <w:rsid w:val="00761411"/>
    <w:rsid w:val="007723AE"/>
    <w:rsid w:val="00776153"/>
    <w:rsid w:val="007A6D0B"/>
    <w:rsid w:val="007B3488"/>
    <w:rsid w:val="007C2F03"/>
    <w:rsid w:val="007C5F74"/>
    <w:rsid w:val="007C7ED9"/>
    <w:rsid w:val="007D4607"/>
    <w:rsid w:val="007D7AF8"/>
    <w:rsid w:val="007F1F4D"/>
    <w:rsid w:val="007F37C9"/>
    <w:rsid w:val="007F7F48"/>
    <w:rsid w:val="00805A86"/>
    <w:rsid w:val="00810BCC"/>
    <w:rsid w:val="00814D72"/>
    <w:rsid w:val="00822586"/>
    <w:rsid w:val="00826A5D"/>
    <w:rsid w:val="0083000F"/>
    <w:rsid w:val="00837647"/>
    <w:rsid w:val="0084188A"/>
    <w:rsid w:val="008573FA"/>
    <w:rsid w:val="00874D04"/>
    <w:rsid w:val="0088090D"/>
    <w:rsid w:val="008A2B7F"/>
    <w:rsid w:val="008C3B2C"/>
    <w:rsid w:val="008E4F9D"/>
    <w:rsid w:val="008F100C"/>
    <w:rsid w:val="008F699B"/>
    <w:rsid w:val="009109E4"/>
    <w:rsid w:val="0091174F"/>
    <w:rsid w:val="009120D3"/>
    <w:rsid w:val="00913356"/>
    <w:rsid w:val="00926E94"/>
    <w:rsid w:val="00935FC9"/>
    <w:rsid w:val="009442A0"/>
    <w:rsid w:val="00977825"/>
    <w:rsid w:val="0098371D"/>
    <w:rsid w:val="00990BCB"/>
    <w:rsid w:val="00993363"/>
    <w:rsid w:val="00995367"/>
    <w:rsid w:val="009A6A24"/>
    <w:rsid w:val="009C1467"/>
    <w:rsid w:val="009C2161"/>
    <w:rsid w:val="009C3756"/>
    <w:rsid w:val="009C4439"/>
    <w:rsid w:val="009C606A"/>
    <w:rsid w:val="009E0575"/>
    <w:rsid w:val="009E192F"/>
    <w:rsid w:val="009E1D4F"/>
    <w:rsid w:val="00A15A9C"/>
    <w:rsid w:val="00A27C94"/>
    <w:rsid w:val="00A30BC6"/>
    <w:rsid w:val="00A34918"/>
    <w:rsid w:val="00A3685F"/>
    <w:rsid w:val="00A36967"/>
    <w:rsid w:val="00A405EE"/>
    <w:rsid w:val="00A419C9"/>
    <w:rsid w:val="00A62896"/>
    <w:rsid w:val="00A70133"/>
    <w:rsid w:val="00A806CF"/>
    <w:rsid w:val="00A8283A"/>
    <w:rsid w:val="00A857DD"/>
    <w:rsid w:val="00AA4AD6"/>
    <w:rsid w:val="00AC3679"/>
    <w:rsid w:val="00AC6998"/>
    <w:rsid w:val="00AD5601"/>
    <w:rsid w:val="00AE53A0"/>
    <w:rsid w:val="00AE6F39"/>
    <w:rsid w:val="00B00D79"/>
    <w:rsid w:val="00B1271A"/>
    <w:rsid w:val="00B35FDD"/>
    <w:rsid w:val="00B37308"/>
    <w:rsid w:val="00B571B5"/>
    <w:rsid w:val="00B61373"/>
    <w:rsid w:val="00B659B7"/>
    <w:rsid w:val="00B84ACB"/>
    <w:rsid w:val="00B90D6C"/>
    <w:rsid w:val="00B911CF"/>
    <w:rsid w:val="00BA3FBE"/>
    <w:rsid w:val="00BD5560"/>
    <w:rsid w:val="00BE38D1"/>
    <w:rsid w:val="00BF5343"/>
    <w:rsid w:val="00C0226A"/>
    <w:rsid w:val="00C10A78"/>
    <w:rsid w:val="00C12840"/>
    <w:rsid w:val="00C14351"/>
    <w:rsid w:val="00C27395"/>
    <w:rsid w:val="00C40CE1"/>
    <w:rsid w:val="00C40CF4"/>
    <w:rsid w:val="00C578FF"/>
    <w:rsid w:val="00C72A04"/>
    <w:rsid w:val="00C80236"/>
    <w:rsid w:val="00C86243"/>
    <w:rsid w:val="00C877B2"/>
    <w:rsid w:val="00C91DCA"/>
    <w:rsid w:val="00C97FA1"/>
    <w:rsid w:val="00CA0429"/>
    <w:rsid w:val="00CA46D0"/>
    <w:rsid w:val="00CC6983"/>
    <w:rsid w:val="00CD0897"/>
    <w:rsid w:val="00CD5FAA"/>
    <w:rsid w:val="00CE1FEE"/>
    <w:rsid w:val="00CE2D68"/>
    <w:rsid w:val="00D84FA1"/>
    <w:rsid w:val="00D922EB"/>
    <w:rsid w:val="00DA7128"/>
    <w:rsid w:val="00DB4F0B"/>
    <w:rsid w:val="00DB6CC8"/>
    <w:rsid w:val="00DD0B50"/>
    <w:rsid w:val="00DD6D3E"/>
    <w:rsid w:val="00DE128C"/>
    <w:rsid w:val="00DE68A8"/>
    <w:rsid w:val="00DE76DB"/>
    <w:rsid w:val="00DF4681"/>
    <w:rsid w:val="00E050BE"/>
    <w:rsid w:val="00E06C6F"/>
    <w:rsid w:val="00E116F1"/>
    <w:rsid w:val="00E1717D"/>
    <w:rsid w:val="00E17786"/>
    <w:rsid w:val="00E3348A"/>
    <w:rsid w:val="00E61906"/>
    <w:rsid w:val="00E77948"/>
    <w:rsid w:val="00E933D3"/>
    <w:rsid w:val="00E94443"/>
    <w:rsid w:val="00EA0597"/>
    <w:rsid w:val="00EA1DC6"/>
    <w:rsid w:val="00EB4627"/>
    <w:rsid w:val="00EB6488"/>
    <w:rsid w:val="00EC00FC"/>
    <w:rsid w:val="00EC77C6"/>
    <w:rsid w:val="00ED05D2"/>
    <w:rsid w:val="00EE12D6"/>
    <w:rsid w:val="00EF20CC"/>
    <w:rsid w:val="00F12092"/>
    <w:rsid w:val="00F1759E"/>
    <w:rsid w:val="00F457D0"/>
    <w:rsid w:val="00F5144E"/>
    <w:rsid w:val="00F5526F"/>
    <w:rsid w:val="00F62B2D"/>
    <w:rsid w:val="00F643CB"/>
    <w:rsid w:val="00F65511"/>
    <w:rsid w:val="00F85B05"/>
    <w:rsid w:val="00FA525C"/>
    <w:rsid w:val="00FB19CB"/>
    <w:rsid w:val="00FE73C2"/>
    <w:rsid w:val="00FF1F3C"/>
    <w:rsid w:val="00FF76A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1280"/>
  <w15:chartTrackingRefBased/>
  <w15:docId w15:val="{930EE2C1-C3A0-48D0-92B6-712246B0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200F6"/>
    <w:pPr>
      <w:spacing w:after="0" w:line="240" w:lineRule="auto"/>
    </w:pPr>
    <w:rPr>
      <w:rFonts w:ascii="Times New Roman" w:eastAsia="Calibri" w:hAnsi="Times New Roman"/>
      <w:sz w:val="28"/>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2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05BA5"/>
    <w:pPr>
      <w:spacing w:after="0" w:line="240" w:lineRule="auto"/>
    </w:pPr>
    <w:rPr>
      <w:rFonts w:ascii="Times New Roman" w:eastAsia="Calibri" w:hAnsi="Times New Roman"/>
      <w:sz w:val="28"/>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A2B7F"/>
    <w:pPr>
      <w:ind w:left="720"/>
      <w:contextualSpacing/>
    </w:pPr>
    <w:rPr>
      <w:rFonts w:eastAsiaTheme="minorHAnsi"/>
      <w:lang w:val="en-US" w:eastAsia="en-US"/>
    </w:rPr>
  </w:style>
  <w:style w:type="character" w:customStyle="1" w:styleId="fontstyle01">
    <w:name w:val="fontstyle01"/>
    <w:basedOn w:val="DefaultParagraphFont"/>
    <w:rsid w:val="0025771F"/>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5F6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BF9"/>
    <w:rPr>
      <w:rFonts w:ascii="Segoe UI" w:hAnsi="Segoe UI" w:cs="Segoe UI"/>
      <w:sz w:val="18"/>
      <w:szCs w:val="18"/>
    </w:rPr>
  </w:style>
  <w:style w:type="paragraph" w:styleId="Header">
    <w:name w:val="header"/>
    <w:basedOn w:val="Normal"/>
    <w:link w:val="HeaderChar"/>
    <w:uiPriority w:val="99"/>
    <w:unhideWhenUsed/>
    <w:rsid w:val="00F85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B05"/>
  </w:style>
  <w:style w:type="paragraph" w:styleId="Footer">
    <w:name w:val="footer"/>
    <w:basedOn w:val="Normal"/>
    <w:link w:val="FooterChar"/>
    <w:uiPriority w:val="99"/>
    <w:unhideWhenUsed/>
    <w:rsid w:val="00F85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1332">
      <w:bodyDiv w:val="1"/>
      <w:marLeft w:val="0"/>
      <w:marRight w:val="0"/>
      <w:marTop w:val="0"/>
      <w:marBottom w:val="0"/>
      <w:divBdr>
        <w:top w:val="none" w:sz="0" w:space="0" w:color="auto"/>
        <w:left w:val="none" w:sz="0" w:space="0" w:color="auto"/>
        <w:bottom w:val="none" w:sz="0" w:space="0" w:color="auto"/>
        <w:right w:val="none" w:sz="0" w:space="0" w:color="auto"/>
      </w:divBdr>
    </w:div>
    <w:div w:id="1055007310">
      <w:bodyDiv w:val="1"/>
      <w:marLeft w:val="0"/>
      <w:marRight w:val="0"/>
      <w:marTop w:val="0"/>
      <w:marBottom w:val="0"/>
      <w:divBdr>
        <w:top w:val="none" w:sz="0" w:space="0" w:color="auto"/>
        <w:left w:val="none" w:sz="0" w:space="0" w:color="auto"/>
        <w:bottom w:val="none" w:sz="0" w:space="0" w:color="auto"/>
        <w:right w:val="none" w:sz="0" w:space="0" w:color="auto"/>
      </w:divBdr>
    </w:div>
    <w:div w:id="1525823001">
      <w:bodyDiv w:val="1"/>
      <w:marLeft w:val="0"/>
      <w:marRight w:val="0"/>
      <w:marTop w:val="0"/>
      <w:marBottom w:val="0"/>
      <w:divBdr>
        <w:top w:val="none" w:sz="0" w:space="0" w:color="auto"/>
        <w:left w:val="none" w:sz="0" w:space="0" w:color="auto"/>
        <w:bottom w:val="none" w:sz="0" w:space="0" w:color="auto"/>
        <w:right w:val="none" w:sz="0" w:space="0" w:color="auto"/>
      </w:divBdr>
    </w:div>
    <w:div w:id="19542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8B17-E203-4A48-A20E-B2563A50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Pv</cp:lastModifiedBy>
  <cp:revision>9</cp:revision>
  <cp:lastPrinted>2022-10-06T01:13:00Z</cp:lastPrinted>
  <dcterms:created xsi:type="dcterms:W3CDTF">2023-09-07T04:29:00Z</dcterms:created>
  <dcterms:modified xsi:type="dcterms:W3CDTF">2023-09-08T04:21:00Z</dcterms:modified>
</cp:coreProperties>
</file>